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FCA4" w14:textId="09AC8AE1" w:rsidR="00D605EE" w:rsidRDefault="003F4282">
      <w:r>
        <w:t>Anmeldung</w:t>
      </w:r>
    </w:p>
    <w:sectPr w:rsidR="00D60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82"/>
    <w:rsid w:val="003F4282"/>
    <w:rsid w:val="0076771E"/>
    <w:rsid w:val="00D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136B"/>
  <w15:chartTrackingRefBased/>
  <w15:docId w15:val="{D2897CA6-6C9D-40FC-A740-8CF5D2F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Weiß</dc:creator>
  <cp:keywords/>
  <dc:description/>
  <cp:lastModifiedBy>Harald Weiß</cp:lastModifiedBy>
  <cp:revision>1</cp:revision>
  <dcterms:created xsi:type="dcterms:W3CDTF">2022-09-24T19:33:00Z</dcterms:created>
  <dcterms:modified xsi:type="dcterms:W3CDTF">2022-09-24T19:33:00Z</dcterms:modified>
</cp:coreProperties>
</file>